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942E" w14:textId="77777777" w:rsidR="00442B8E" w:rsidRPr="00EF669E" w:rsidRDefault="00442B8E" w:rsidP="0044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648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BEA1C" wp14:editId="0B21161B">
            <wp:simplePos x="0" y="0"/>
            <wp:positionH relativeFrom="margin">
              <wp:posOffset>-92075</wp:posOffset>
            </wp:positionH>
            <wp:positionV relativeFrom="paragraph">
              <wp:posOffset>108585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5E10" w14:textId="77777777" w:rsidR="00442B8E" w:rsidRPr="00B5648C" w:rsidRDefault="00442B8E" w:rsidP="00442B8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454BE1" w14:textId="77777777" w:rsidR="00442B8E" w:rsidRPr="00B5648C" w:rsidRDefault="00442B8E" w:rsidP="00442B8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85D9B" w14:textId="634C9FF0" w:rsidR="00442B8E" w:rsidRPr="008C2A28" w:rsidRDefault="00442B8E" w:rsidP="00442B8E">
      <w:pPr>
        <w:spacing w:line="276" w:lineRule="auto"/>
        <w:rPr>
          <w:rFonts w:ascii="Times New Roman" w:hAnsi="Times New Roman" w:cs="Times New Roman"/>
          <w:bCs/>
        </w:rPr>
      </w:pPr>
      <w:r w:rsidRPr="008C2A28">
        <w:rPr>
          <w:rFonts w:ascii="Times New Roman" w:hAnsi="Times New Roman" w:cs="Times New Roman"/>
          <w:bCs/>
        </w:rPr>
        <w:t xml:space="preserve">MATERIAŁ  PRASOWY                                                                                Warszawa, dn. </w:t>
      </w:r>
      <w:r>
        <w:rPr>
          <w:rFonts w:ascii="Times New Roman" w:hAnsi="Times New Roman" w:cs="Times New Roman"/>
          <w:bCs/>
        </w:rPr>
        <w:t>03.12</w:t>
      </w:r>
      <w:r w:rsidRPr="008C2A28">
        <w:rPr>
          <w:rFonts w:ascii="Times New Roman" w:hAnsi="Times New Roman" w:cs="Times New Roman"/>
          <w:bCs/>
        </w:rPr>
        <w:t>.2020</w:t>
      </w:r>
    </w:p>
    <w:p w14:paraId="0312706D" w14:textId="77777777" w:rsidR="00442B8E" w:rsidRDefault="00442B8E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F1F29D" w14:textId="77777777" w:rsidR="00442B8E" w:rsidRDefault="00442B8E" w:rsidP="00BC1027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0EB12" w14:textId="311114E3" w:rsidR="00BC1027" w:rsidRPr="00442B8E" w:rsidRDefault="00E31FC7" w:rsidP="00BC1027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Czy są </w:t>
      </w:r>
      <w:r w:rsidR="00C51302">
        <w:rPr>
          <w:rFonts w:ascii="Times New Roman" w:hAnsi="Times New Roman" w:cs="Times New Roman"/>
          <w:b/>
          <w:bCs/>
          <w:sz w:val="32"/>
          <w:szCs w:val="32"/>
        </w:rPr>
        <w:t>ś</w:t>
      </w:r>
      <w:r w:rsidR="00442B8E" w:rsidRPr="00442B8E">
        <w:rPr>
          <w:rFonts w:ascii="Times New Roman" w:hAnsi="Times New Roman" w:cs="Times New Roman"/>
          <w:b/>
          <w:bCs/>
          <w:sz w:val="32"/>
          <w:szCs w:val="32"/>
        </w:rPr>
        <w:t>wiąteczno-noworoczne</w:t>
      </w:r>
      <w:r w:rsidR="00FC0554">
        <w:rPr>
          <w:rFonts w:ascii="Times New Roman" w:hAnsi="Times New Roman" w:cs="Times New Roman"/>
          <w:b/>
          <w:bCs/>
          <w:sz w:val="32"/>
          <w:szCs w:val="32"/>
        </w:rPr>
        <w:t xml:space="preserve"> promocj</w:t>
      </w:r>
      <w:r w:rsidR="005764C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FC0554">
        <w:rPr>
          <w:rFonts w:ascii="Times New Roman" w:hAnsi="Times New Roman" w:cs="Times New Roman"/>
          <w:b/>
          <w:bCs/>
          <w:sz w:val="32"/>
          <w:szCs w:val="32"/>
        </w:rPr>
        <w:t xml:space="preserve"> na mieszkania</w:t>
      </w:r>
      <w:r w:rsidR="005E6C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2B8E" w:rsidRPr="00442B8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513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2B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2B8E" w:rsidRPr="00442B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476CEAE" w14:textId="77777777" w:rsidR="00BC1027" w:rsidRPr="00BC1027" w:rsidRDefault="00BC1027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008CE8" w14:textId="765C68E6" w:rsidR="00BC1027" w:rsidRPr="00BC1027" w:rsidRDefault="00C51302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="00AF58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27" w:rsidRPr="00BC1027">
        <w:rPr>
          <w:rFonts w:ascii="Times New Roman" w:hAnsi="Times New Roman" w:cs="Times New Roman"/>
          <w:sz w:val="24"/>
          <w:szCs w:val="24"/>
        </w:rPr>
        <w:t>świąteczno-noworoczn</w:t>
      </w:r>
      <w:r w:rsidR="00AF58E0">
        <w:rPr>
          <w:rFonts w:ascii="Times New Roman" w:hAnsi="Times New Roman" w:cs="Times New Roman"/>
          <w:sz w:val="24"/>
          <w:szCs w:val="24"/>
        </w:rPr>
        <w:t xml:space="preserve">e promocje </w:t>
      </w:r>
      <w:r>
        <w:rPr>
          <w:rFonts w:ascii="Times New Roman" w:hAnsi="Times New Roman" w:cs="Times New Roman"/>
          <w:sz w:val="24"/>
          <w:szCs w:val="24"/>
        </w:rPr>
        <w:t>przygotowali</w:t>
      </w:r>
      <w:r w:rsidR="005764C2">
        <w:rPr>
          <w:rFonts w:ascii="Times New Roman" w:hAnsi="Times New Roman" w:cs="Times New Roman"/>
          <w:sz w:val="24"/>
          <w:szCs w:val="24"/>
        </w:rPr>
        <w:t xml:space="preserve"> w tym roku </w:t>
      </w:r>
      <w:r>
        <w:rPr>
          <w:rFonts w:ascii="Times New Roman" w:hAnsi="Times New Roman" w:cs="Times New Roman"/>
          <w:sz w:val="24"/>
          <w:szCs w:val="24"/>
        </w:rPr>
        <w:t>deweloperzy</w:t>
      </w:r>
      <w:r w:rsidR="00BC1027" w:rsidRPr="00BC1027">
        <w:rPr>
          <w:rFonts w:ascii="Times New Roman" w:hAnsi="Times New Roman" w:cs="Times New Roman"/>
          <w:sz w:val="24"/>
          <w:szCs w:val="24"/>
        </w:rPr>
        <w:t xml:space="preserve">? W których </w:t>
      </w:r>
      <w:r>
        <w:rPr>
          <w:rFonts w:ascii="Times New Roman" w:hAnsi="Times New Roman" w:cs="Times New Roman"/>
          <w:sz w:val="24"/>
          <w:szCs w:val="24"/>
        </w:rPr>
        <w:t xml:space="preserve">osiedlach </w:t>
      </w:r>
      <w:r w:rsidR="00AF58E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znajdziemy? </w:t>
      </w:r>
      <w:r w:rsidR="00442B8E" w:rsidRPr="00442B8E">
        <w:rPr>
          <w:rFonts w:ascii="Times New Roman" w:hAnsi="Times New Roman" w:cs="Times New Roman"/>
          <w:sz w:val="24"/>
          <w:szCs w:val="24"/>
        </w:rPr>
        <w:t xml:space="preserve">Sondę przeprowadził serwis nieruchomości dompress.pl     </w:t>
      </w:r>
    </w:p>
    <w:p w14:paraId="022A9EFD" w14:textId="77777777" w:rsidR="00BC1027" w:rsidRPr="00BC1027" w:rsidRDefault="00BC1027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67ACDC" w14:textId="77777777" w:rsidR="00F100B7" w:rsidRPr="00442B8E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B8E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442B8E">
        <w:rPr>
          <w:rFonts w:ascii="Times New Roman" w:hAnsi="Times New Roman" w:cs="Times New Roman"/>
          <w:b/>
          <w:bCs/>
          <w:sz w:val="24"/>
          <w:szCs w:val="24"/>
        </w:rPr>
        <w:t>Develii</w:t>
      </w:r>
      <w:proofErr w:type="spellEnd"/>
    </w:p>
    <w:p w14:paraId="775F6729" w14:textId="539B43A6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W okresie okołoświątecznym skupiamy się przede wszystkim na finalizacji rozpoczętych już transakcji. Jednak na stronach internetowych poszczególnych inwestycji regularnie publikujemy listę mieszkań w promocji, w cen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BC1027">
        <w:rPr>
          <w:rFonts w:ascii="Times New Roman" w:hAnsi="Times New Roman" w:cs="Times New Roman"/>
          <w:sz w:val="24"/>
          <w:szCs w:val="24"/>
        </w:rPr>
        <w:t>obniżon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C1027">
        <w:rPr>
          <w:rFonts w:ascii="Times New Roman" w:hAnsi="Times New Roman" w:cs="Times New Roman"/>
          <w:sz w:val="24"/>
          <w:szCs w:val="24"/>
        </w:rPr>
        <w:t xml:space="preserve"> nawet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C1027">
        <w:rPr>
          <w:rFonts w:ascii="Times New Roman" w:hAnsi="Times New Roman" w:cs="Times New Roman"/>
          <w:sz w:val="24"/>
          <w:szCs w:val="24"/>
        </w:rPr>
        <w:t xml:space="preserve"> 500 zł/mkw.</w:t>
      </w:r>
      <w:r w:rsidR="00F90A49">
        <w:rPr>
          <w:rFonts w:ascii="Times New Roman" w:hAnsi="Times New Roman" w:cs="Times New Roman"/>
          <w:sz w:val="24"/>
          <w:szCs w:val="24"/>
        </w:rPr>
        <w:t xml:space="preserve"> C</w:t>
      </w:r>
      <w:r w:rsidRPr="00BC1027">
        <w:rPr>
          <w:rFonts w:ascii="Times New Roman" w:hAnsi="Times New Roman" w:cs="Times New Roman"/>
          <w:sz w:val="24"/>
          <w:szCs w:val="24"/>
        </w:rPr>
        <w:t xml:space="preserve">o daje klientom </w:t>
      </w:r>
      <w:r>
        <w:rPr>
          <w:rFonts w:ascii="Times New Roman" w:hAnsi="Times New Roman" w:cs="Times New Roman"/>
          <w:sz w:val="24"/>
          <w:szCs w:val="24"/>
        </w:rPr>
        <w:t xml:space="preserve">kupującym mieszkania </w:t>
      </w:r>
      <w:r w:rsidR="00F90A49">
        <w:rPr>
          <w:rFonts w:ascii="Times New Roman" w:hAnsi="Times New Roman" w:cs="Times New Roman"/>
          <w:sz w:val="24"/>
          <w:szCs w:val="24"/>
        </w:rPr>
        <w:t xml:space="preserve">w naszych projektach </w:t>
      </w:r>
      <w:r w:rsidRPr="00BC1027">
        <w:rPr>
          <w:rFonts w:ascii="Times New Roman" w:hAnsi="Times New Roman" w:cs="Times New Roman"/>
          <w:sz w:val="24"/>
          <w:szCs w:val="24"/>
        </w:rPr>
        <w:t xml:space="preserve">oszczędność do 50 tys. zł. </w:t>
      </w:r>
    </w:p>
    <w:p w14:paraId="098304E8" w14:textId="57D6ABA8" w:rsidR="00F100B7" w:rsidRPr="00442B8E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B8E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442B8E">
        <w:rPr>
          <w:rFonts w:ascii="Times New Roman" w:hAnsi="Times New Roman" w:cs="Times New Roman"/>
          <w:b/>
          <w:bCs/>
          <w:sz w:val="24"/>
          <w:szCs w:val="24"/>
        </w:rPr>
        <w:t>Robyg</w:t>
      </w:r>
      <w:proofErr w:type="spellEnd"/>
      <w:r w:rsidRPr="00442B8E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025FFD5F" w14:textId="6F142B29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 xml:space="preserve">Nasze promocje są dostępne w ramach dużej akcji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egarabaty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1027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1027">
        <w:rPr>
          <w:rFonts w:ascii="Times New Roman" w:hAnsi="Times New Roman" w:cs="Times New Roman"/>
          <w:sz w:val="24"/>
          <w:szCs w:val="24"/>
        </w:rPr>
        <w:t>onad 150 mieszkań z rabatami nawet do 85</w:t>
      </w:r>
      <w:r>
        <w:rPr>
          <w:rFonts w:ascii="Times New Roman" w:hAnsi="Times New Roman" w:cs="Times New Roman"/>
          <w:sz w:val="24"/>
          <w:szCs w:val="24"/>
        </w:rPr>
        <w:t xml:space="preserve"> tys. zł. </w:t>
      </w:r>
      <w:r w:rsidRPr="00BC1027">
        <w:rPr>
          <w:rFonts w:ascii="Times New Roman" w:hAnsi="Times New Roman" w:cs="Times New Roman"/>
          <w:sz w:val="24"/>
          <w:szCs w:val="24"/>
        </w:rPr>
        <w:t>W atrakcyjnych cenach mamy lokale w każdej inwestycji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BC1027">
        <w:rPr>
          <w:rFonts w:ascii="Times New Roman" w:hAnsi="Times New Roman" w:cs="Times New Roman"/>
          <w:sz w:val="24"/>
          <w:szCs w:val="24"/>
        </w:rPr>
        <w:t xml:space="preserve">a przykład </w:t>
      </w:r>
      <w:r>
        <w:rPr>
          <w:rFonts w:ascii="Times New Roman" w:hAnsi="Times New Roman" w:cs="Times New Roman"/>
          <w:sz w:val="24"/>
          <w:szCs w:val="24"/>
        </w:rPr>
        <w:t>trzyp</w:t>
      </w:r>
      <w:r w:rsidRPr="00BC1027">
        <w:rPr>
          <w:rFonts w:ascii="Times New Roman" w:hAnsi="Times New Roman" w:cs="Times New Roman"/>
          <w:sz w:val="24"/>
          <w:szCs w:val="24"/>
        </w:rPr>
        <w:t xml:space="preserve">okojowe mieszkanie na </w:t>
      </w:r>
      <w:r>
        <w:rPr>
          <w:rFonts w:ascii="Times New Roman" w:hAnsi="Times New Roman" w:cs="Times New Roman"/>
          <w:sz w:val="24"/>
          <w:szCs w:val="24"/>
        </w:rPr>
        <w:t xml:space="preserve">warszawskim </w:t>
      </w:r>
      <w:r w:rsidRPr="00BC1027">
        <w:rPr>
          <w:rFonts w:ascii="Times New Roman" w:hAnsi="Times New Roman" w:cs="Times New Roman"/>
          <w:sz w:val="24"/>
          <w:szCs w:val="24"/>
        </w:rPr>
        <w:t xml:space="preserve">Bemowie, czy studio </w:t>
      </w:r>
      <w:r>
        <w:rPr>
          <w:rFonts w:ascii="Times New Roman" w:hAnsi="Times New Roman" w:cs="Times New Roman"/>
          <w:sz w:val="24"/>
          <w:szCs w:val="24"/>
        </w:rPr>
        <w:t>z balkonem w</w:t>
      </w:r>
      <w:r w:rsidRPr="00BC1027">
        <w:rPr>
          <w:rFonts w:ascii="Times New Roman" w:hAnsi="Times New Roman" w:cs="Times New Roman"/>
          <w:sz w:val="24"/>
          <w:szCs w:val="24"/>
        </w:rPr>
        <w:t xml:space="preserve"> Wilanowie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1027">
        <w:rPr>
          <w:rFonts w:ascii="Times New Roman" w:hAnsi="Times New Roman" w:cs="Times New Roman"/>
          <w:sz w:val="24"/>
          <w:szCs w:val="24"/>
        </w:rPr>
        <w:t xml:space="preserve">Proponujemy rabaty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1027">
        <w:rPr>
          <w:rFonts w:ascii="Times New Roman" w:hAnsi="Times New Roman" w:cs="Times New Roman"/>
          <w:sz w:val="24"/>
          <w:szCs w:val="24"/>
        </w:rPr>
        <w:t xml:space="preserve"> każdym osiedlu. W każdym lokalu oferujemy balkon lub taras, a także bezpłatny system S</w:t>
      </w:r>
      <w:r>
        <w:rPr>
          <w:rFonts w:ascii="Times New Roman" w:hAnsi="Times New Roman" w:cs="Times New Roman"/>
          <w:sz w:val="24"/>
          <w:szCs w:val="24"/>
        </w:rPr>
        <w:t xml:space="preserve">mart </w:t>
      </w:r>
      <w:r w:rsidRPr="00BC10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ouse. </w:t>
      </w:r>
      <w:r w:rsidRPr="00BC1027">
        <w:rPr>
          <w:rFonts w:ascii="Times New Roman" w:hAnsi="Times New Roman" w:cs="Times New Roman"/>
          <w:sz w:val="24"/>
          <w:szCs w:val="24"/>
        </w:rPr>
        <w:t>Do wyboru są też mieszkania z ogródkami</w:t>
      </w:r>
      <w:r w:rsidR="00F90A49">
        <w:rPr>
          <w:rFonts w:ascii="Times New Roman" w:hAnsi="Times New Roman" w:cs="Times New Roman"/>
          <w:sz w:val="24"/>
          <w:szCs w:val="24"/>
        </w:rPr>
        <w:t>. M</w:t>
      </w:r>
      <w:r w:rsidRPr="00BC1027">
        <w:rPr>
          <w:rFonts w:ascii="Times New Roman" w:hAnsi="Times New Roman" w:cs="Times New Roman"/>
          <w:sz w:val="24"/>
          <w:szCs w:val="24"/>
        </w:rPr>
        <w:t>ieszkańcom naszych osiedli zapewniamy liczne, innowacyjne rozwiązania technologiczne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027">
        <w:rPr>
          <w:rFonts w:ascii="Times New Roman" w:hAnsi="Times New Roman" w:cs="Times New Roman"/>
          <w:sz w:val="24"/>
          <w:szCs w:val="24"/>
        </w:rPr>
        <w:t>które wspierają ekologię i pozwalają zmniejszać koszty eksploatacyjne mieszkań.</w:t>
      </w:r>
    </w:p>
    <w:p w14:paraId="3787C4C2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C1027">
        <w:rPr>
          <w:rFonts w:ascii="Times New Roman" w:hAnsi="Times New Roman" w:cs="Times New Roman"/>
          <w:sz w:val="24"/>
          <w:szCs w:val="24"/>
        </w:rPr>
        <w:t>ardzo mocno wspiera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BC1027">
        <w:rPr>
          <w:rFonts w:ascii="Times New Roman" w:hAnsi="Times New Roman" w:cs="Times New Roman"/>
          <w:sz w:val="24"/>
          <w:szCs w:val="24"/>
        </w:rPr>
        <w:t>klientów także w obszarze procedur kredytowych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BC1027">
        <w:rPr>
          <w:rFonts w:ascii="Times New Roman" w:hAnsi="Times New Roman" w:cs="Times New Roman"/>
          <w:sz w:val="24"/>
          <w:szCs w:val="24"/>
        </w:rPr>
        <w:t>amy specjalne umowy z bankami, dzięki którym klienci mają łatwiejszy dostęp do kredytów i mniej procedur. Nasi klienci mogą być pewni, że eksperci pomogą im przejść przez procedury kredytowe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BC1027">
        <w:rPr>
          <w:rFonts w:ascii="Times New Roman" w:hAnsi="Times New Roman" w:cs="Times New Roman"/>
          <w:sz w:val="24"/>
          <w:szCs w:val="24"/>
        </w:rPr>
        <w:t xml:space="preserve">ozwala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1027">
        <w:rPr>
          <w:rFonts w:ascii="Times New Roman" w:hAnsi="Times New Roman" w:cs="Times New Roman"/>
          <w:sz w:val="24"/>
          <w:szCs w:val="24"/>
        </w:rPr>
        <w:t>na szybką ścieżkę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027">
        <w:rPr>
          <w:rFonts w:ascii="Times New Roman" w:hAnsi="Times New Roman" w:cs="Times New Roman"/>
          <w:sz w:val="24"/>
          <w:szCs w:val="24"/>
        </w:rPr>
        <w:t>ułatwiającą sprawne rozpatrzenie wniosku kredytowego.</w:t>
      </w:r>
    </w:p>
    <w:p w14:paraId="6967E5E4" w14:textId="77777777" w:rsidR="0056532B" w:rsidRPr="008F6C49" w:rsidRDefault="0056532B" w:rsidP="0056532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C49">
        <w:rPr>
          <w:rFonts w:ascii="Times New Roman" w:hAnsi="Times New Roman" w:cs="Times New Roman"/>
          <w:b/>
          <w:bCs/>
          <w:sz w:val="24"/>
          <w:szCs w:val="24"/>
        </w:rPr>
        <w:t>Małgorzata Ostrowska, Dyrektor Pionu Marketingu i Sprzedaży w J.W. Construction Holding S.A.</w:t>
      </w:r>
    </w:p>
    <w:p w14:paraId="51EB5570" w14:textId="5F0A6D3A" w:rsidR="0056532B" w:rsidRPr="008F6C49" w:rsidRDefault="0056532B" w:rsidP="005653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F6C49">
        <w:rPr>
          <w:rFonts w:ascii="Times New Roman" w:hAnsi="Times New Roman" w:cs="Times New Roman"/>
          <w:sz w:val="24"/>
          <w:szCs w:val="24"/>
        </w:rPr>
        <w:t>Osiedlu Nowe Tysiąclecie w Katowicach, którego budowa zakończy się w tym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C49">
        <w:rPr>
          <w:rFonts w:ascii="Times New Roman" w:hAnsi="Times New Roman" w:cs="Times New Roman"/>
          <w:sz w:val="24"/>
          <w:szCs w:val="24"/>
        </w:rPr>
        <w:t xml:space="preserve"> do kupienia zostały już ostatnie mieszkania z garażem. Za drugi garaż klient zapłac</w:t>
      </w:r>
      <w:r w:rsidR="00F90A49">
        <w:rPr>
          <w:rFonts w:ascii="Times New Roman" w:hAnsi="Times New Roman" w:cs="Times New Roman"/>
          <w:sz w:val="24"/>
          <w:szCs w:val="24"/>
        </w:rPr>
        <w:t>i</w:t>
      </w:r>
      <w:r w:rsidRPr="008F6C49">
        <w:rPr>
          <w:rFonts w:ascii="Times New Roman" w:hAnsi="Times New Roman" w:cs="Times New Roman"/>
          <w:sz w:val="24"/>
          <w:szCs w:val="24"/>
        </w:rPr>
        <w:t xml:space="preserve"> 50 proc. </w:t>
      </w:r>
      <w:r w:rsidRPr="008F6C49">
        <w:rPr>
          <w:rFonts w:ascii="Times New Roman" w:hAnsi="Times New Roman" w:cs="Times New Roman"/>
          <w:sz w:val="24"/>
          <w:szCs w:val="24"/>
        </w:rPr>
        <w:lastRenderedPageBreak/>
        <w:t xml:space="preserve">ceny. W inwestycji Willa Wiślana </w:t>
      </w:r>
      <w:r w:rsidR="00F90A49">
        <w:rPr>
          <w:rFonts w:ascii="Times New Roman" w:hAnsi="Times New Roman" w:cs="Times New Roman"/>
          <w:sz w:val="24"/>
          <w:szCs w:val="24"/>
        </w:rPr>
        <w:t>w</w:t>
      </w:r>
      <w:r w:rsidRPr="008F6C49">
        <w:rPr>
          <w:rFonts w:ascii="Times New Roman" w:hAnsi="Times New Roman" w:cs="Times New Roman"/>
          <w:sz w:val="24"/>
          <w:szCs w:val="24"/>
        </w:rPr>
        <w:t xml:space="preserve"> warszawskim Tarchominie, która również w tym roku zostanie ukończona sprzedaliśmy już wszystkie mieszkania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C49">
        <w:rPr>
          <w:rFonts w:ascii="Times New Roman" w:hAnsi="Times New Roman" w:cs="Times New Roman"/>
          <w:sz w:val="24"/>
          <w:szCs w:val="24"/>
        </w:rPr>
        <w:t xml:space="preserve"> ale zostało jeszcze kilka małych lokali usługowych.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F6C49">
        <w:rPr>
          <w:rFonts w:ascii="Times New Roman" w:hAnsi="Times New Roman" w:cs="Times New Roman"/>
          <w:sz w:val="24"/>
          <w:szCs w:val="24"/>
        </w:rPr>
        <w:t xml:space="preserve"> ramach świątecznej promocji</w:t>
      </w:r>
      <w:r>
        <w:rPr>
          <w:rFonts w:ascii="Times New Roman" w:hAnsi="Times New Roman" w:cs="Times New Roman"/>
          <w:sz w:val="24"/>
          <w:szCs w:val="24"/>
        </w:rPr>
        <w:t xml:space="preserve"> ich nabywcy otrzymają</w:t>
      </w:r>
      <w:r w:rsidRPr="008F6C49">
        <w:rPr>
          <w:rFonts w:ascii="Times New Roman" w:hAnsi="Times New Roman" w:cs="Times New Roman"/>
          <w:sz w:val="24"/>
          <w:szCs w:val="24"/>
        </w:rPr>
        <w:t xml:space="preserve"> drugie miejsce postojowe gratis. Przy zakupie apartamentu w inwestycji Apartamenty inwestycyjne miejsce postojowe w podziemnym garażu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8F6C49">
        <w:rPr>
          <w:rFonts w:ascii="Times New Roman" w:hAnsi="Times New Roman" w:cs="Times New Roman"/>
          <w:sz w:val="24"/>
          <w:szCs w:val="24"/>
        </w:rPr>
        <w:t xml:space="preserve"> jest gratis. Apartamenty inwestycyjne </w:t>
      </w:r>
      <w:r>
        <w:rPr>
          <w:rFonts w:ascii="Times New Roman" w:hAnsi="Times New Roman" w:cs="Times New Roman"/>
          <w:sz w:val="24"/>
          <w:szCs w:val="24"/>
        </w:rPr>
        <w:t xml:space="preserve">w tym projekcie są </w:t>
      </w:r>
      <w:r w:rsidRPr="008F6C49">
        <w:rPr>
          <w:rFonts w:ascii="Times New Roman" w:hAnsi="Times New Roman" w:cs="Times New Roman"/>
          <w:sz w:val="24"/>
          <w:szCs w:val="24"/>
        </w:rPr>
        <w:t xml:space="preserve">funkcjonalnie urządzone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F6C49">
        <w:rPr>
          <w:rFonts w:ascii="Times New Roman" w:hAnsi="Times New Roman" w:cs="Times New Roman"/>
          <w:sz w:val="24"/>
          <w:szCs w:val="24"/>
        </w:rPr>
        <w:t>gotowe do zamieszkania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8F6C49">
        <w:rPr>
          <w:rFonts w:ascii="Times New Roman" w:hAnsi="Times New Roman" w:cs="Times New Roman"/>
          <w:sz w:val="24"/>
          <w:szCs w:val="24"/>
        </w:rPr>
        <w:t xml:space="preserve">kładają się z salonu z aneksem kuchennym i łazienki,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F6C49">
        <w:rPr>
          <w:rFonts w:ascii="Times New Roman" w:hAnsi="Times New Roman" w:cs="Times New Roman"/>
          <w:sz w:val="24"/>
          <w:szCs w:val="24"/>
        </w:rPr>
        <w:t xml:space="preserve">iększe mają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8F6C49">
        <w:rPr>
          <w:rFonts w:ascii="Times New Roman" w:hAnsi="Times New Roman" w:cs="Times New Roman"/>
          <w:sz w:val="24"/>
          <w:szCs w:val="24"/>
        </w:rPr>
        <w:t>dodatkową sypialnię</w:t>
      </w:r>
      <w:r>
        <w:rPr>
          <w:rFonts w:ascii="Times New Roman" w:hAnsi="Times New Roman" w:cs="Times New Roman"/>
          <w:sz w:val="24"/>
          <w:szCs w:val="24"/>
        </w:rPr>
        <w:t xml:space="preserve"> oraz t</w:t>
      </w:r>
      <w:r w:rsidRPr="008F6C49">
        <w:rPr>
          <w:rFonts w:ascii="Times New Roman" w:hAnsi="Times New Roman" w:cs="Times New Roman"/>
          <w:sz w:val="24"/>
          <w:szCs w:val="24"/>
        </w:rPr>
        <w:t>elewizj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F6C49">
        <w:rPr>
          <w:rFonts w:ascii="Times New Roman" w:hAnsi="Times New Roman" w:cs="Times New Roman"/>
          <w:sz w:val="24"/>
          <w:szCs w:val="24"/>
        </w:rPr>
        <w:t xml:space="preserve"> satelitarn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F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C49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8F6C49">
        <w:rPr>
          <w:rFonts w:ascii="Times New Roman" w:hAnsi="Times New Roman" w:cs="Times New Roman"/>
          <w:sz w:val="24"/>
          <w:szCs w:val="24"/>
        </w:rPr>
        <w:t xml:space="preserve"> Fi i klimatyzacj</w:t>
      </w:r>
      <w:r>
        <w:rPr>
          <w:rFonts w:ascii="Times New Roman" w:hAnsi="Times New Roman" w:cs="Times New Roman"/>
          <w:sz w:val="24"/>
          <w:szCs w:val="24"/>
        </w:rPr>
        <w:t xml:space="preserve">ę. </w:t>
      </w:r>
      <w:r w:rsidRPr="008F6C49">
        <w:rPr>
          <w:rFonts w:ascii="Times New Roman" w:hAnsi="Times New Roman" w:cs="Times New Roman"/>
          <w:sz w:val="24"/>
          <w:szCs w:val="24"/>
        </w:rPr>
        <w:t xml:space="preserve">W budynku jest reprezentacyjny hol i recepcja. </w:t>
      </w:r>
    </w:p>
    <w:p w14:paraId="3B8B781A" w14:textId="77777777" w:rsidR="00F90A49" w:rsidRPr="00BC1027" w:rsidRDefault="00F90A49" w:rsidP="00F90A4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rezes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arządu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 Deweloper</w:t>
      </w:r>
    </w:p>
    <w:p w14:paraId="708B4560" w14:textId="77777777" w:rsidR="00F90A49" w:rsidRPr="00BC1027" w:rsidRDefault="00F90A49" w:rsidP="00F90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 xml:space="preserve">W ramach aktualnych promocji przygotowaliśmy dla klientów rabat w wysokości od 5 </w:t>
      </w:r>
      <w:r>
        <w:rPr>
          <w:rFonts w:ascii="Times New Roman" w:hAnsi="Times New Roman" w:cs="Times New Roman"/>
          <w:sz w:val="24"/>
          <w:szCs w:val="24"/>
        </w:rPr>
        <w:t xml:space="preserve">tys. zł </w:t>
      </w:r>
      <w:r w:rsidRPr="00BC1027">
        <w:rPr>
          <w:rFonts w:ascii="Times New Roman" w:hAnsi="Times New Roman" w:cs="Times New Roman"/>
          <w:sz w:val="24"/>
          <w:szCs w:val="24"/>
        </w:rPr>
        <w:t>do 10 tys. zł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BC1027">
        <w:rPr>
          <w:rFonts w:ascii="Times New Roman" w:hAnsi="Times New Roman" w:cs="Times New Roman"/>
          <w:sz w:val="24"/>
          <w:szCs w:val="24"/>
        </w:rPr>
        <w:t xml:space="preserve">trzymają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BC1027">
        <w:rPr>
          <w:rFonts w:ascii="Times New Roman" w:hAnsi="Times New Roman" w:cs="Times New Roman"/>
          <w:sz w:val="24"/>
          <w:szCs w:val="24"/>
        </w:rPr>
        <w:t xml:space="preserve">osoby kupujące mieszkania w inwestycjach: Osiedle Pastelowe, Villa Neptun, Lazur Park, Nowe Rokitki oraz Osiedle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Foresta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>.  Z kolei osoby, które kupiły</w:t>
      </w:r>
      <w:r>
        <w:rPr>
          <w:rFonts w:ascii="Times New Roman" w:hAnsi="Times New Roman" w:cs="Times New Roman"/>
          <w:sz w:val="24"/>
          <w:szCs w:val="24"/>
        </w:rPr>
        <w:t xml:space="preserve"> u nas</w:t>
      </w:r>
      <w:r w:rsidRPr="00BC1027">
        <w:rPr>
          <w:rFonts w:ascii="Times New Roman" w:hAnsi="Times New Roman" w:cs="Times New Roman"/>
          <w:sz w:val="24"/>
          <w:szCs w:val="24"/>
        </w:rPr>
        <w:t xml:space="preserve"> mieszkanie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27">
        <w:rPr>
          <w:rFonts w:ascii="Times New Roman" w:hAnsi="Times New Roman" w:cs="Times New Roman"/>
          <w:sz w:val="24"/>
          <w:szCs w:val="24"/>
        </w:rPr>
        <w:t xml:space="preserve">i poleciły zakup znajomym </w:t>
      </w:r>
      <w:r>
        <w:rPr>
          <w:rFonts w:ascii="Times New Roman" w:hAnsi="Times New Roman" w:cs="Times New Roman"/>
          <w:sz w:val="24"/>
          <w:szCs w:val="24"/>
        </w:rPr>
        <w:t xml:space="preserve">dostają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iRobota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Roomba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lub voucher Ikea o wartości 2,5 tys. zł. W wybranych inwestycjach proponujemy również </w:t>
      </w:r>
      <w:r>
        <w:rPr>
          <w:rFonts w:ascii="Times New Roman" w:hAnsi="Times New Roman" w:cs="Times New Roman"/>
          <w:sz w:val="24"/>
          <w:szCs w:val="24"/>
        </w:rPr>
        <w:t xml:space="preserve">dostęp </w:t>
      </w:r>
      <w:r w:rsidRPr="00BC102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C1027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na bardzo preferencyjnych warunkach. Planujemy też kolejne promocje.</w:t>
      </w:r>
    </w:p>
    <w:p w14:paraId="29F15C1A" w14:textId="77777777" w:rsidR="00F90A49" w:rsidRPr="006B6CA5" w:rsidRDefault="00F90A49" w:rsidP="00F90A4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CA5">
        <w:rPr>
          <w:rFonts w:ascii="Times New Roman" w:hAnsi="Times New Roman" w:cs="Times New Roman"/>
          <w:b/>
          <w:bCs/>
          <w:sz w:val="24"/>
          <w:szCs w:val="24"/>
        </w:rPr>
        <w:t xml:space="preserve">Wojciech </w:t>
      </w:r>
      <w:proofErr w:type="spellStart"/>
      <w:r w:rsidRPr="006B6CA5">
        <w:rPr>
          <w:rFonts w:ascii="Times New Roman" w:hAnsi="Times New Roman" w:cs="Times New Roman"/>
          <w:b/>
          <w:bCs/>
          <w:sz w:val="24"/>
          <w:szCs w:val="24"/>
        </w:rPr>
        <w:t>Dzioba</w:t>
      </w:r>
      <w:proofErr w:type="spellEnd"/>
      <w:r w:rsidRPr="006B6CA5">
        <w:rPr>
          <w:rFonts w:ascii="Times New Roman" w:hAnsi="Times New Roman" w:cs="Times New Roman"/>
          <w:b/>
          <w:bCs/>
          <w:sz w:val="24"/>
          <w:szCs w:val="24"/>
        </w:rPr>
        <w:t xml:space="preserve">, prezes zarządu TBV Investment </w:t>
      </w:r>
    </w:p>
    <w:p w14:paraId="2B671E66" w14:textId="77777777" w:rsidR="00F90A49" w:rsidRPr="00BC1027" w:rsidRDefault="00F90A49" w:rsidP="00F90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W okresie świątecznym we wszystkich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027">
        <w:rPr>
          <w:rFonts w:ascii="Times New Roman" w:hAnsi="Times New Roman" w:cs="Times New Roman"/>
          <w:sz w:val="24"/>
          <w:szCs w:val="24"/>
        </w:rPr>
        <w:t xml:space="preserve"> naszych inwestycjach wybrane mieszkania będą dostępne w promocji </w:t>
      </w:r>
      <w:r>
        <w:rPr>
          <w:rFonts w:ascii="Times New Roman" w:hAnsi="Times New Roman" w:cs="Times New Roman"/>
          <w:sz w:val="24"/>
          <w:szCs w:val="24"/>
        </w:rPr>
        <w:t>- M</w:t>
      </w:r>
      <w:r w:rsidRPr="00BC1027">
        <w:rPr>
          <w:rFonts w:ascii="Times New Roman" w:hAnsi="Times New Roman" w:cs="Times New Roman"/>
          <w:sz w:val="24"/>
          <w:szCs w:val="24"/>
        </w:rPr>
        <w:t>inus 200 zł  za mkw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1027">
        <w:rPr>
          <w:rFonts w:ascii="Times New Roman" w:hAnsi="Times New Roman" w:cs="Times New Roman"/>
          <w:sz w:val="24"/>
          <w:szCs w:val="24"/>
        </w:rPr>
        <w:t xml:space="preserve"> lokalu.  Promocja będzie dotyczyła </w:t>
      </w:r>
      <w:r>
        <w:rPr>
          <w:rFonts w:ascii="Times New Roman" w:hAnsi="Times New Roman" w:cs="Times New Roman"/>
          <w:sz w:val="24"/>
          <w:szCs w:val="24"/>
        </w:rPr>
        <w:t xml:space="preserve">niektórych mieszkań </w:t>
      </w:r>
      <w:r w:rsidRPr="00BC1027">
        <w:rPr>
          <w:rFonts w:ascii="Times New Roman" w:hAnsi="Times New Roman" w:cs="Times New Roman"/>
          <w:sz w:val="24"/>
          <w:szCs w:val="24"/>
        </w:rPr>
        <w:t>i nie będą to tylko lokale o dużym metrażu.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5F770" w14:textId="77777777" w:rsidR="00F90A49" w:rsidRDefault="00F90A49" w:rsidP="00F90A4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Edyta Kołodziej, dyrektor sprzedaży i marketingu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Nickel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Development</w:t>
      </w:r>
      <w:r w:rsidRPr="00F93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248FF" w14:textId="77777777" w:rsidR="00F90A49" w:rsidRPr="00F93233" w:rsidRDefault="00F90A49" w:rsidP="00F90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233">
        <w:rPr>
          <w:rFonts w:ascii="Times New Roman" w:hAnsi="Times New Roman" w:cs="Times New Roman"/>
          <w:sz w:val="24"/>
          <w:szCs w:val="24"/>
        </w:rPr>
        <w:t>Tradycyjnie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3233">
        <w:rPr>
          <w:rFonts w:ascii="Times New Roman" w:hAnsi="Times New Roman" w:cs="Times New Roman"/>
          <w:sz w:val="24"/>
          <w:szCs w:val="24"/>
        </w:rPr>
        <w:t>jak w ubiegłych latach przygotowaliśmy świąteczne promocje we wszystkich inwestycjach będących w naszej ofercie, czyli w ST_ART Piątkowo, Apartamentach Koło Brzegu, a także na Osiedlu Księżnej Dąbrówki, w etapie Zbrojowa i Gościniec. Rabaty pozwalają zaoszczędzić nawet kilkadziesiąt tysięcy złotych, a z taką kwotą można myśleć o wykończeniu pod klucz, do czego zachęcamy.</w:t>
      </w:r>
      <w:r>
        <w:rPr>
          <w:rFonts w:ascii="Times New Roman" w:hAnsi="Times New Roman" w:cs="Times New Roman"/>
          <w:sz w:val="24"/>
          <w:szCs w:val="24"/>
        </w:rPr>
        <w:t xml:space="preserve"> Na e</w:t>
      </w:r>
      <w:r w:rsidRPr="00F93233">
        <w:rPr>
          <w:rFonts w:ascii="Times New Roman" w:hAnsi="Times New Roman" w:cs="Times New Roman"/>
          <w:sz w:val="24"/>
          <w:szCs w:val="24"/>
        </w:rPr>
        <w:t>lementy wyposażenia zamówione w naszej pracowni obowiązuje gwarancja, jakiej trudno szukać u niezależnych ekip wykończeniowych. Poza tym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233">
        <w:rPr>
          <w:rFonts w:ascii="Times New Roman" w:hAnsi="Times New Roman" w:cs="Times New Roman"/>
          <w:sz w:val="24"/>
          <w:szCs w:val="24"/>
        </w:rPr>
        <w:t xml:space="preserve"> w odniesieniu do wybranych mieszkań promocje obejmują również projekt wnętrza. </w:t>
      </w:r>
    </w:p>
    <w:p w14:paraId="6E941680" w14:textId="77777777" w:rsidR="00F100B7" w:rsidRPr="00CF4C22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Sylwester Śniadecki, prezes firmy Śniadecki Development oraz Śniadecki Investment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</w:p>
    <w:p w14:paraId="42301D0B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 xml:space="preserve">Zapraszamy naszych obecnych i przyszłych klientów do kontaktu z doradcami ds. sprzedaży, którzy każdorazowo informują o bieżących promocjach. Obecnie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1027">
        <w:rPr>
          <w:rFonts w:ascii="Times New Roman" w:hAnsi="Times New Roman" w:cs="Times New Roman"/>
          <w:sz w:val="24"/>
          <w:szCs w:val="24"/>
        </w:rPr>
        <w:t xml:space="preserve"> Osiedlu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Tuleckim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w Gowarzewie trwa promocja 20/80. To bardzo korzystny dla kupujących system finansowania zakupu mieszkania w szeregowcach, który wymaga wpłaty 20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BC1027">
        <w:rPr>
          <w:rFonts w:ascii="Times New Roman" w:hAnsi="Times New Roman" w:cs="Times New Roman"/>
          <w:sz w:val="24"/>
          <w:szCs w:val="24"/>
        </w:rPr>
        <w:t>ceny przy podpisaniu umowy, a pozostałe 80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BC1027">
        <w:rPr>
          <w:rFonts w:ascii="Times New Roman" w:hAnsi="Times New Roman" w:cs="Times New Roman"/>
          <w:sz w:val="24"/>
          <w:szCs w:val="24"/>
        </w:rPr>
        <w:t xml:space="preserve">jest regulowane dopiero przed odbiorem mieszkania. </w:t>
      </w:r>
    </w:p>
    <w:p w14:paraId="598CD480" w14:textId="77777777" w:rsidR="00BC1027" w:rsidRPr="00BC1027" w:rsidRDefault="00BC1027" w:rsidP="00BC102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Angelika Kliś, dyrektor zarządzająca ds. Sprzedaży i Marketingu w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2E840EEE" w14:textId="78E098AA" w:rsidR="00BC1027" w:rsidRPr="00BC1027" w:rsidRDefault="00BC1027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 xml:space="preserve">Strategią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A</w:t>
      </w:r>
      <w:r w:rsidR="00C71C98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jest transparentna i otwarta polityka cenowa</w:t>
      </w:r>
      <w:r w:rsidR="00C71C98">
        <w:rPr>
          <w:rFonts w:ascii="Times New Roman" w:hAnsi="Times New Roman" w:cs="Times New Roman"/>
          <w:sz w:val="24"/>
          <w:szCs w:val="24"/>
        </w:rPr>
        <w:t>. D</w:t>
      </w:r>
      <w:r w:rsidRPr="00BC1027">
        <w:rPr>
          <w:rFonts w:ascii="Times New Roman" w:hAnsi="Times New Roman" w:cs="Times New Roman"/>
          <w:sz w:val="24"/>
          <w:szCs w:val="24"/>
        </w:rPr>
        <w:t xml:space="preserve">okładamy także starań, aby dopasować poziom cen adekwatnie do lokalizacji i standardu oferowanych lokali, co doceniają nasi klienci. Atrakcyjne programy i promocje oferujemy klientom przez cały rok. </w:t>
      </w:r>
      <w:r w:rsidRPr="00BC1027">
        <w:rPr>
          <w:rFonts w:ascii="Times New Roman" w:hAnsi="Times New Roman" w:cs="Times New Roman"/>
          <w:sz w:val="24"/>
          <w:szCs w:val="24"/>
        </w:rPr>
        <w:lastRenderedPageBreak/>
        <w:t>Są to między innymi korzystna oferta programów wykończeniowych czy bony na zakup materiałów wykończeniowych i dekoracyjnych. Dodatkowe działania marketingowe koncentrujemy głównie wokół konkretnych inwestycji. Terminy poszczególnych akcji promocyjnych powiązane są zatem z cyklem sprzedaży poszczególnych projektów, a zbliżający się okres świąteczny oraz koniec roku są czynnikami mniej istotnymi w kontekście prowadzonych działań marketingowych. Już teraz mogę jednak zdradzić, że pod koniec roku zaproponujemy promocję skierowaną do klientów biznesowych i prywatnych inwestorów, która dotyczyć będzie gotowych lokali usługowych dostępnych m.in. w warszawskich inwestycjach.</w:t>
      </w:r>
    </w:p>
    <w:p w14:paraId="0D6A4694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Natalia Sawicka, dyrektor sprzedaży i marketingu Angel Poland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 we Wrocławiu</w:t>
      </w:r>
    </w:p>
    <w:p w14:paraId="4122602D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 xml:space="preserve">Nasza grupa stawia na holistyczne podejście do branży nieruchomości i cały czas rozwija się nie tylko w sprzedaży apartamentów, ale w wykonawstwie i na rynku najmu. W 2020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BC1027">
        <w:rPr>
          <w:rFonts w:ascii="Times New Roman" w:hAnsi="Times New Roman" w:cs="Times New Roman"/>
          <w:sz w:val="24"/>
          <w:szCs w:val="24"/>
        </w:rPr>
        <w:t>w ramach grupy Angel Poland rozszerzyliśmy działalność o wykończenia pod klucz oraz kompleksowe zarządzanie nieruchomościami i to właśnie dla klientów zainteresowanych usługą zarządzania najmem długoterminowym, przygotowaliśmy dedykowaną ofertę specjalną. Osobom kupującym lokale mieszkalne w celach inwestycyjnych w naszych projektach zlokalizowanych w Krakowie i Wrocławiu dajemy opcję gwarantującą roczny przychód z najmu mieszkań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BC1027">
        <w:rPr>
          <w:rFonts w:ascii="Times New Roman" w:hAnsi="Times New Roman" w:cs="Times New Roman"/>
          <w:sz w:val="24"/>
          <w:szCs w:val="24"/>
        </w:rPr>
        <w:t xml:space="preserve">ysokość kwot uzależniona jest od inwestycji, w której nabywają nieruchomość. </w:t>
      </w:r>
    </w:p>
    <w:p w14:paraId="162100CD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27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0B287C49" w14:textId="2A02F410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Jak co roku planujemy świąteczną promocję w naszych inwestycjach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BC1027">
        <w:rPr>
          <w:rFonts w:ascii="Times New Roman" w:hAnsi="Times New Roman" w:cs="Times New Roman"/>
          <w:sz w:val="24"/>
          <w:szCs w:val="24"/>
        </w:rPr>
        <w:t xml:space="preserve"> grudniu </w:t>
      </w:r>
      <w:r>
        <w:rPr>
          <w:rFonts w:ascii="Times New Roman" w:hAnsi="Times New Roman" w:cs="Times New Roman"/>
          <w:sz w:val="24"/>
          <w:szCs w:val="24"/>
        </w:rPr>
        <w:t xml:space="preserve">br. pokrywamy </w:t>
      </w:r>
      <w:r w:rsidRPr="00BC1027">
        <w:rPr>
          <w:rFonts w:ascii="Times New Roman" w:hAnsi="Times New Roman" w:cs="Times New Roman"/>
          <w:sz w:val="24"/>
          <w:szCs w:val="24"/>
        </w:rPr>
        <w:t>koszty umowy deweloperskiej. Warto dodać, że wszyscy</w:t>
      </w:r>
      <w:r w:rsidR="00947E22">
        <w:rPr>
          <w:rFonts w:ascii="Times New Roman" w:hAnsi="Times New Roman" w:cs="Times New Roman"/>
          <w:sz w:val="24"/>
          <w:szCs w:val="24"/>
        </w:rPr>
        <w:t>, nasi</w:t>
      </w:r>
      <w:r w:rsidRPr="00BC1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C1027">
        <w:rPr>
          <w:rFonts w:ascii="Times New Roman" w:hAnsi="Times New Roman" w:cs="Times New Roman"/>
          <w:sz w:val="24"/>
          <w:szCs w:val="24"/>
        </w:rPr>
        <w:t>lienci, bez względu na święta i okresy promocyjne otrzymują pakiet A</w:t>
      </w:r>
      <w:r>
        <w:rPr>
          <w:rFonts w:ascii="Times New Roman" w:hAnsi="Times New Roman" w:cs="Times New Roman"/>
          <w:sz w:val="24"/>
          <w:szCs w:val="24"/>
        </w:rPr>
        <w:t>ria</w:t>
      </w:r>
      <w:r w:rsidRPr="00BC1027">
        <w:rPr>
          <w:rFonts w:ascii="Times New Roman" w:hAnsi="Times New Roman" w:cs="Times New Roman"/>
          <w:sz w:val="24"/>
          <w:szCs w:val="24"/>
        </w:rPr>
        <w:t xml:space="preserve"> Eco Smart. </w:t>
      </w:r>
      <w:r>
        <w:rPr>
          <w:rFonts w:ascii="Times New Roman" w:hAnsi="Times New Roman" w:cs="Times New Roman"/>
          <w:sz w:val="24"/>
          <w:szCs w:val="24"/>
        </w:rPr>
        <w:t xml:space="preserve">W jego ramach, mieszkańcy </w:t>
      </w:r>
      <w:r w:rsidRPr="00BC1027">
        <w:rPr>
          <w:rFonts w:ascii="Times New Roman" w:hAnsi="Times New Roman" w:cs="Times New Roman"/>
          <w:sz w:val="24"/>
          <w:szCs w:val="24"/>
        </w:rPr>
        <w:t xml:space="preserve">z dowolnego miejsca na ziemi ze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lub komputera </w:t>
      </w:r>
      <w:r>
        <w:rPr>
          <w:rFonts w:ascii="Times New Roman" w:hAnsi="Times New Roman" w:cs="Times New Roman"/>
          <w:sz w:val="24"/>
          <w:szCs w:val="24"/>
        </w:rPr>
        <w:t xml:space="preserve">mogą </w:t>
      </w:r>
      <w:r w:rsidRPr="00BC1027">
        <w:rPr>
          <w:rFonts w:ascii="Times New Roman" w:hAnsi="Times New Roman" w:cs="Times New Roman"/>
          <w:sz w:val="24"/>
          <w:szCs w:val="24"/>
        </w:rPr>
        <w:t>sterować oświetleniem, regulować temperaturę, zarządzać instalacją alarmową oraz innymi funkcjami wpływającymi na komfort użytkowania mieszkania. Drugim ogniwem pakietu jest montaż paneli fotowoltaicznych na dachach realizowanych budynków. Zielony prąd pozw</w:t>
      </w:r>
      <w:r w:rsidR="00947E22">
        <w:rPr>
          <w:rFonts w:ascii="Times New Roman" w:hAnsi="Times New Roman" w:cs="Times New Roman"/>
          <w:sz w:val="24"/>
          <w:szCs w:val="24"/>
        </w:rPr>
        <w:t>ala</w:t>
      </w:r>
      <w:r w:rsidRPr="00BC1027">
        <w:rPr>
          <w:rFonts w:ascii="Times New Roman" w:hAnsi="Times New Roman" w:cs="Times New Roman"/>
          <w:sz w:val="24"/>
          <w:szCs w:val="24"/>
        </w:rPr>
        <w:t xml:space="preserve"> obniżyć koszty zużycia energii elektrycznej </w:t>
      </w:r>
      <w:r>
        <w:rPr>
          <w:rFonts w:ascii="Times New Roman" w:hAnsi="Times New Roman" w:cs="Times New Roman"/>
          <w:sz w:val="24"/>
          <w:szCs w:val="24"/>
        </w:rPr>
        <w:t xml:space="preserve">w częściach </w:t>
      </w:r>
      <w:r w:rsidRPr="00BC1027">
        <w:rPr>
          <w:rFonts w:ascii="Times New Roman" w:hAnsi="Times New Roman" w:cs="Times New Roman"/>
          <w:sz w:val="24"/>
          <w:szCs w:val="24"/>
        </w:rPr>
        <w:t xml:space="preserve">wspólnych o kilkadziesiąt procent. Dzięki temu i tak niskie opłaty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1027">
        <w:rPr>
          <w:rFonts w:ascii="Times New Roman" w:hAnsi="Times New Roman" w:cs="Times New Roman"/>
          <w:sz w:val="24"/>
          <w:szCs w:val="24"/>
        </w:rPr>
        <w:t xml:space="preserve"> naszych osiedlach Natura w Wieliszewie oraz Łomiankach będą jeszcze niższe.</w:t>
      </w:r>
    </w:p>
    <w:p w14:paraId="7B1A93EB" w14:textId="77777777" w:rsidR="00F100B7" w:rsidRPr="00CF4C22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45A98FD0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Jak co roku przygotowuje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BC1027">
        <w:rPr>
          <w:rFonts w:ascii="Times New Roman" w:hAnsi="Times New Roman" w:cs="Times New Roman"/>
          <w:sz w:val="24"/>
          <w:szCs w:val="24"/>
        </w:rPr>
        <w:t xml:space="preserve"> specjalne promocje świąteczno-noworoczne dla klientów. Na pewno w każdej z naszych warszawskich inwestycji klienci będą mogli liczyć na dodatkowe rabaty na mieszkania lub miejsca postojowe. Obecnie w sprzedaży mamy jeszcze ostatnie gotowe mieszkania i lokale usługowe w inwestycji Apartamenty Okopowa 59A na Woli oraz w </w:t>
      </w:r>
      <w:r>
        <w:rPr>
          <w:rFonts w:ascii="Times New Roman" w:hAnsi="Times New Roman" w:cs="Times New Roman"/>
          <w:sz w:val="24"/>
          <w:szCs w:val="24"/>
        </w:rPr>
        <w:t>pierwszym</w:t>
      </w:r>
      <w:r w:rsidRPr="00BC1027">
        <w:rPr>
          <w:rFonts w:ascii="Times New Roman" w:hAnsi="Times New Roman" w:cs="Times New Roman"/>
          <w:sz w:val="24"/>
          <w:szCs w:val="24"/>
        </w:rPr>
        <w:t xml:space="preserve"> etapie osiedla Warszawski Świt na Targówku.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1027">
        <w:rPr>
          <w:rFonts w:ascii="Times New Roman" w:hAnsi="Times New Roman" w:cs="Times New Roman"/>
          <w:sz w:val="24"/>
          <w:szCs w:val="24"/>
        </w:rPr>
        <w:t xml:space="preserve"> budowie i sprzedaży są dwa projekty na Bielanach tj. Apartamenty Przy Agorze 6 i Metro Park oraz inwestycja na Targówku – Apartamenty Oszmiańska 20.</w:t>
      </w:r>
    </w:p>
    <w:p w14:paraId="14FEF8B4" w14:textId="77777777" w:rsidR="00F100B7" w:rsidRPr="00442B8E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B8E">
        <w:rPr>
          <w:rFonts w:ascii="Times New Roman" w:hAnsi="Times New Roman" w:cs="Times New Roman"/>
          <w:b/>
          <w:bCs/>
          <w:sz w:val="24"/>
          <w:szCs w:val="24"/>
        </w:rPr>
        <w:t xml:space="preserve">Bogdan Borkowski, prezes zarządu Waryński S.A. Grupa Holdingowa </w:t>
      </w:r>
    </w:p>
    <w:p w14:paraId="1497D893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lastRenderedPageBreak/>
        <w:t>Staramy się, aby nasza oferta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027">
        <w:rPr>
          <w:rFonts w:ascii="Times New Roman" w:hAnsi="Times New Roman" w:cs="Times New Roman"/>
          <w:sz w:val="24"/>
          <w:szCs w:val="24"/>
        </w:rPr>
        <w:t xml:space="preserve"> jak i wsparcie klientów w procesie decyzji zakupowych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27">
        <w:rPr>
          <w:rFonts w:ascii="Times New Roman" w:hAnsi="Times New Roman" w:cs="Times New Roman"/>
          <w:sz w:val="24"/>
          <w:szCs w:val="24"/>
        </w:rPr>
        <w:t xml:space="preserve">były atrakcyjne przez cały rok. Proponujemy indywidualne rabaty na wybrane mieszkania </w:t>
      </w:r>
      <w:r>
        <w:rPr>
          <w:rFonts w:ascii="Times New Roman" w:hAnsi="Times New Roman" w:cs="Times New Roman"/>
          <w:sz w:val="24"/>
          <w:szCs w:val="24"/>
        </w:rPr>
        <w:t>w i</w:t>
      </w:r>
      <w:r w:rsidRPr="00BC1027">
        <w:rPr>
          <w:rFonts w:ascii="Times New Roman" w:hAnsi="Times New Roman" w:cs="Times New Roman"/>
          <w:sz w:val="24"/>
          <w:szCs w:val="24"/>
        </w:rPr>
        <w:t>nwestycji A</w:t>
      </w:r>
      <w:r>
        <w:rPr>
          <w:rFonts w:ascii="Times New Roman" w:hAnsi="Times New Roman" w:cs="Times New Roman"/>
          <w:sz w:val="24"/>
          <w:szCs w:val="24"/>
        </w:rPr>
        <w:t>tol</w:t>
      </w:r>
      <w:r w:rsidRPr="00BC1027">
        <w:rPr>
          <w:rFonts w:ascii="Times New Roman" w:hAnsi="Times New Roman" w:cs="Times New Roman"/>
          <w:sz w:val="24"/>
          <w:szCs w:val="24"/>
        </w:rPr>
        <w:t xml:space="preserve"> w Gdańsku, która </w:t>
      </w:r>
      <w:r>
        <w:rPr>
          <w:rFonts w:ascii="Times New Roman" w:hAnsi="Times New Roman" w:cs="Times New Roman"/>
          <w:sz w:val="24"/>
          <w:szCs w:val="24"/>
        </w:rPr>
        <w:t xml:space="preserve">ma już </w:t>
      </w:r>
      <w:r w:rsidRPr="00BC1027">
        <w:rPr>
          <w:rFonts w:ascii="Times New Roman" w:hAnsi="Times New Roman" w:cs="Times New Roman"/>
          <w:sz w:val="24"/>
          <w:szCs w:val="24"/>
        </w:rPr>
        <w:t xml:space="preserve">pozwolenie na użytkowanie. Dodatkowo klienci mogą skorzystać z </w:t>
      </w:r>
      <w:r>
        <w:rPr>
          <w:rFonts w:ascii="Times New Roman" w:hAnsi="Times New Roman" w:cs="Times New Roman"/>
          <w:sz w:val="24"/>
          <w:szCs w:val="24"/>
        </w:rPr>
        <w:t xml:space="preserve">takich </w:t>
      </w:r>
      <w:r w:rsidRPr="00BC1027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027">
        <w:rPr>
          <w:rFonts w:ascii="Times New Roman" w:hAnsi="Times New Roman" w:cs="Times New Roman"/>
          <w:sz w:val="24"/>
          <w:szCs w:val="24"/>
        </w:rPr>
        <w:t xml:space="preserve">jak wykończenie mieszkania pod klucz, czy możliwość kontaktu z firmą </w:t>
      </w:r>
      <w:r>
        <w:rPr>
          <w:rFonts w:ascii="Times New Roman" w:hAnsi="Times New Roman" w:cs="Times New Roman"/>
          <w:sz w:val="24"/>
          <w:szCs w:val="24"/>
        </w:rPr>
        <w:t xml:space="preserve">zajmującą się </w:t>
      </w:r>
      <w:r w:rsidRPr="00BC1027">
        <w:rPr>
          <w:rFonts w:ascii="Times New Roman" w:hAnsi="Times New Roman" w:cs="Times New Roman"/>
          <w:sz w:val="24"/>
          <w:szCs w:val="24"/>
        </w:rPr>
        <w:t>zarządzani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C1027">
        <w:rPr>
          <w:rFonts w:ascii="Times New Roman" w:hAnsi="Times New Roman" w:cs="Times New Roman"/>
          <w:sz w:val="24"/>
          <w:szCs w:val="24"/>
        </w:rPr>
        <w:t xml:space="preserve"> najmem. W przygotowaniu mamy również świąteczno-noworoczne promocje, które będą miłą niespodzianką dla klientów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F976D" w14:textId="77777777" w:rsidR="00F100B7" w:rsidRPr="00CF4C22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Monika Perekitko, członek zarządu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2B30E99F" w14:textId="18392E80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Koncentrujemy się na tym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027">
        <w:rPr>
          <w:rFonts w:ascii="Times New Roman" w:hAnsi="Times New Roman" w:cs="Times New Roman"/>
          <w:sz w:val="24"/>
          <w:szCs w:val="24"/>
        </w:rPr>
        <w:t xml:space="preserve"> by dostarczać na rynek bardzo dobry produkt w adekwatnej cenie. Wkładamy dużo pracy w wycenę lokali na etapie przygotowania inwestycji. Staramy się utrzymywać możliwie stabilne ceny w naszych projektach, stąd zarówno nagłe podwyżki jak i promocje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BC1027">
        <w:rPr>
          <w:rFonts w:ascii="Times New Roman" w:hAnsi="Times New Roman" w:cs="Times New Roman"/>
          <w:sz w:val="24"/>
          <w:szCs w:val="24"/>
        </w:rPr>
        <w:t xml:space="preserve"> rzadko stosowane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BC1027">
        <w:rPr>
          <w:rFonts w:ascii="Times New Roman" w:hAnsi="Times New Roman" w:cs="Times New Roman"/>
          <w:sz w:val="24"/>
          <w:szCs w:val="24"/>
        </w:rPr>
        <w:t>ie wykluczamy</w:t>
      </w:r>
      <w:r>
        <w:rPr>
          <w:rFonts w:ascii="Times New Roman" w:hAnsi="Times New Roman" w:cs="Times New Roman"/>
          <w:sz w:val="24"/>
          <w:szCs w:val="24"/>
        </w:rPr>
        <w:t xml:space="preserve"> jednak</w:t>
      </w:r>
      <w:r w:rsidRPr="00BC1027">
        <w:rPr>
          <w:rFonts w:ascii="Times New Roman" w:hAnsi="Times New Roman" w:cs="Times New Roman"/>
          <w:sz w:val="24"/>
          <w:szCs w:val="24"/>
        </w:rPr>
        <w:t>, że w okresie świątecznym poj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1027">
        <w:rPr>
          <w:rFonts w:ascii="Times New Roman" w:hAnsi="Times New Roman" w:cs="Times New Roman"/>
          <w:sz w:val="24"/>
          <w:szCs w:val="24"/>
        </w:rPr>
        <w:t>wi się kilka mieszkań w specja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1027">
        <w:rPr>
          <w:rFonts w:ascii="Times New Roman" w:hAnsi="Times New Roman" w:cs="Times New Roman"/>
          <w:sz w:val="24"/>
          <w:szCs w:val="24"/>
        </w:rPr>
        <w:t>nych cenach.</w:t>
      </w:r>
    </w:p>
    <w:p w14:paraId="4E6D9303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Mariola Żak, dyrektor sprzedaży i marketingu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Aurec</w:t>
      </w:r>
      <w:proofErr w:type="spellEnd"/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 Home</w:t>
      </w:r>
    </w:p>
    <w:p w14:paraId="5CADBC9E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Świąteczno-noworoczne promocje mieszkaniowe to praktycznie już tradycja. Wielu deweloperów w roli Świętego Mikołaja oferuje w tym czasie przy zakupie mieszkania prezenty np. w formie voucherów do salonów wyposażenia wnętrz czy marketów budowlanych. Niektórzy idą dalej i proponują upusty na zakup mieszkania, rabat na miejsce postojowe lub komórkę lokatorską. Jeszcze nie zdecydowaliśmy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027">
        <w:rPr>
          <w:rFonts w:ascii="Times New Roman" w:hAnsi="Times New Roman" w:cs="Times New Roman"/>
          <w:sz w:val="24"/>
          <w:szCs w:val="24"/>
        </w:rPr>
        <w:t xml:space="preserve"> czy w tym roku będziemy proponować klientom „świąteczne prezenty”, ale prosimy w tym celu śledzić naszą stronę internetową oraz fanpage na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A41885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Cezary Grabowski, dyrektor sprzedaży i marketingu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Bouygues</w:t>
      </w:r>
      <w:proofErr w:type="spellEnd"/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1027">
        <w:rPr>
          <w:rFonts w:ascii="Times New Roman" w:hAnsi="Times New Roman" w:cs="Times New Roman"/>
          <w:b/>
          <w:bCs/>
          <w:sz w:val="24"/>
          <w:szCs w:val="24"/>
        </w:rPr>
        <w:t>Immobilier</w:t>
      </w:r>
      <w:proofErr w:type="spellEnd"/>
      <w:r w:rsidRPr="00BC1027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754D7776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>Nie planujemy specjalnych promocji świątecznych ani noworocznych, tym niemniej w przypadku części osiedli oferujemy klientom możliwość indywidulanej negocjacji cen. Kolejnym udogodnieniem są bezpłatne konsultacje z zewnętrznymi ekspertami finansowymi, którzy są do dyspozycji klientów w naszych biurach sprzedaży. To usługa, którą realizujemy głównie z myślą o osobach kupujących mieszkania na kredyt.</w:t>
      </w:r>
    </w:p>
    <w:p w14:paraId="37A61485" w14:textId="77777777" w:rsidR="00F100B7" w:rsidRPr="00442B8E" w:rsidRDefault="00F100B7" w:rsidP="00F100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B8E">
        <w:rPr>
          <w:rFonts w:ascii="Times New Roman" w:hAnsi="Times New Roman" w:cs="Times New Roman"/>
          <w:b/>
          <w:bCs/>
          <w:sz w:val="24"/>
          <w:szCs w:val="24"/>
        </w:rPr>
        <w:t xml:space="preserve">Tomasz Czubak, dyrektor Przygotowania Projektów Deweloperskich w </w:t>
      </w:r>
      <w:proofErr w:type="spellStart"/>
      <w:r w:rsidRPr="00442B8E">
        <w:rPr>
          <w:rFonts w:ascii="Times New Roman" w:hAnsi="Times New Roman" w:cs="Times New Roman"/>
          <w:b/>
          <w:bCs/>
          <w:sz w:val="24"/>
          <w:szCs w:val="24"/>
        </w:rPr>
        <w:t>Jakon</w:t>
      </w:r>
      <w:proofErr w:type="spellEnd"/>
    </w:p>
    <w:p w14:paraId="796E05EF" w14:textId="77777777" w:rsidR="00F100B7" w:rsidRPr="00BC1027" w:rsidRDefault="00F100B7" w:rsidP="00F10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027">
        <w:rPr>
          <w:rFonts w:ascii="Times New Roman" w:hAnsi="Times New Roman" w:cs="Times New Roman"/>
          <w:sz w:val="24"/>
          <w:szCs w:val="24"/>
        </w:rPr>
        <w:t xml:space="preserve">Polityka firmy </w:t>
      </w:r>
      <w:proofErr w:type="spellStart"/>
      <w:r w:rsidRPr="00BC1027">
        <w:rPr>
          <w:rFonts w:ascii="Times New Roman" w:hAnsi="Times New Roman" w:cs="Times New Roman"/>
          <w:sz w:val="24"/>
          <w:szCs w:val="24"/>
        </w:rPr>
        <w:t>Jakon</w:t>
      </w:r>
      <w:proofErr w:type="spellEnd"/>
      <w:r w:rsidRPr="00BC1027">
        <w:rPr>
          <w:rFonts w:ascii="Times New Roman" w:hAnsi="Times New Roman" w:cs="Times New Roman"/>
          <w:sz w:val="24"/>
          <w:szCs w:val="24"/>
        </w:rPr>
        <w:t xml:space="preserve"> nie przewiduje wyjątkowych promocji z okazji różnych wydarzeń. Chcemy być uczciwi w stosunku do naszych stałych klientów, którzy korzystają z oferty poza takimi momentami. Nasze inwestycje są tak skrojone, aby każdy klient na każdym etapie znalazł dla siebie odpowiedni produkt w cenie adekwatnej do standardu oraz lokalizacji.</w:t>
      </w:r>
    </w:p>
    <w:p w14:paraId="59E73BF6" w14:textId="77777777" w:rsidR="00BC1027" w:rsidRPr="00BC1027" w:rsidRDefault="00BC1027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6418B6" w14:textId="77777777" w:rsidR="00442B8E" w:rsidRPr="008B3027" w:rsidRDefault="00442B8E" w:rsidP="0044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358D">
        <w:rPr>
          <w:rFonts w:ascii="Times New Roman" w:hAnsi="Times New Roman" w:cs="Times New Roman"/>
          <w:sz w:val="24"/>
          <w:szCs w:val="24"/>
        </w:rPr>
        <w:t>Autor: Dompress.pl</w:t>
      </w:r>
    </w:p>
    <w:p w14:paraId="16F43CEA" w14:textId="77777777" w:rsidR="00BC1027" w:rsidRPr="00BC1027" w:rsidRDefault="00BC1027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50C95A" w14:textId="77777777" w:rsidR="000111C6" w:rsidRPr="00BC1027" w:rsidRDefault="000111C6" w:rsidP="00BC1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111C6" w:rsidRPr="00BC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E11DD"/>
    <w:multiLevelType w:val="hybridMultilevel"/>
    <w:tmpl w:val="9556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95"/>
    <w:rsid w:val="000111C6"/>
    <w:rsid w:val="00230095"/>
    <w:rsid w:val="0027380D"/>
    <w:rsid w:val="002B3E79"/>
    <w:rsid w:val="00346352"/>
    <w:rsid w:val="00442B8E"/>
    <w:rsid w:val="0056532B"/>
    <w:rsid w:val="005764C2"/>
    <w:rsid w:val="005E6CD5"/>
    <w:rsid w:val="006B6CA5"/>
    <w:rsid w:val="007E2BFC"/>
    <w:rsid w:val="008F6C49"/>
    <w:rsid w:val="00947E22"/>
    <w:rsid w:val="00AF58E0"/>
    <w:rsid w:val="00B42DF6"/>
    <w:rsid w:val="00BC1027"/>
    <w:rsid w:val="00C51302"/>
    <w:rsid w:val="00C71C98"/>
    <w:rsid w:val="00CC0098"/>
    <w:rsid w:val="00E31FC7"/>
    <w:rsid w:val="00F100B7"/>
    <w:rsid w:val="00F90A49"/>
    <w:rsid w:val="00F93233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A3FB"/>
  <w15:chartTrackingRefBased/>
  <w15:docId w15:val="{D2E81358-5A5F-4DB8-A63C-5364D55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095"/>
    <w:pPr>
      <w:spacing w:line="256" w:lineRule="auto"/>
      <w:ind w:left="720"/>
      <w:contextualSpacing/>
    </w:pPr>
  </w:style>
  <w:style w:type="paragraph" w:styleId="Bezodstpw">
    <w:name w:val="No Spacing"/>
    <w:link w:val="BezodstpwZnak"/>
    <w:uiPriority w:val="1"/>
    <w:qFormat/>
    <w:rsid w:val="00CC0098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C0098"/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0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CC009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0098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2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15</cp:revision>
  <dcterms:created xsi:type="dcterms:W3CDTF">2020-12-02T21:54:00Z</dcterms:created>
  <dcterms:modified xsi:type="dcterms:W3CDTF">2020-12-03T12:29:00Z</dcterms:modified>
</cp:coreProperties>
</file>